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FEC9" w14:textId="799FDA67" w:rsidR="00356468" w:rsidRDefault="00356468" w:rsidP="00356468">
      <w:pPr>
        <w:rPr>
          <w:b/>
          <w:bCs/>
          <w:sz w:val="28"/>
          <w:szCs w:val="28"/>
        </w:rPr>
      </w:pPr>
      <w:r w:rsidRPr="00BA0C2D">
        <w:rPr>
          <w:b/>
          <w:bCs/>
          <w:sz w:val="28"/>
          <w:szCs w:val="28"/>
        </w:rPr>
        <w:t>MAN : LE COMITE REGIONAL PREPARE CES ACTIVITES DE SUIVI DES INDICATEURS</w:t>
      </w:r>
    </w:p>
    <w:p w14:paraId="3BB6F08D" w14:textId="2ACF1177" w:rsidR="00BA0C2D" w:rsidRDefault="00BA0C2D" w:rsidP="00BA0C2D">
      <w:pPr>
        <w:rPr>
          <w:sz w:val="28"/>
          <w:szCs w:val="28"/>
        </w:rPr>
      </w:pPr>
      <w:r w:rsidRPr="000A0B70">
        <w:rPr>
          <w:sz w:val="28"/>
          <w:szCs w:val="28"/>
        </w:rPr>
        <w:t xml:space="preserve">La réunion </w:t>
      </w:r>
      <w:r>
        <w:rPr>
          <w:sz w:val="28"/>
          <w:szCs w:val="28"/>
        </w:rPr>
        <w:t>du</w:t>
      </w:r>
      <w:r w:rsidRPr="00356468">
        <w:rPr>
          <w:sz w:val="28"/>
          <w:szCs w:val="28"/>
        </w:rPr>
        <w:t xml:space="preserve"> Comité Régional </w:t>
      </w:r>
      <w:r>
        <w:rPr>
          <w:sz w:val="28"/>
          <w:szCs w:val="28"/>
        </w:rPr>
        <w:t>de Man</w:t>
      </w:r>
      <w:r w:rsidRPr="000A0B70">
        <w:rPr>
          <w:sz w:val="28"/>
          <w:szCs w:val="28"/>
        </w:rPr>
        <w:t xml:space="preserve"> </w:t>
      </w:r>
      <w:r w:rsidRPr="000A0B70">
        <w:rPr>
          <w:sz w:val="28"/>
          <w:szCs w:val="28"/>
        </w:rPr>
        <w:t>a eu lieu</w:t>
      </w:r>
      <w:r>
        <w:rPr>
          <w:sz w:val="28"/>
          <w:szCs w:val="28"/>
        </w:rPr>
        <w:t xml:space="preserve"> le mercredi 6 mars</w:t>
      </w:r>
      <w:r w:rsidRPr="000A0B70">
        <w:rPr>
          <w:sz w:val="28"/>
          <w:szCs w:val="28"/>
        </w:rPr>
        <w:t xml:space="preserve"> 2024, </w:t>
      </w:r>
      <w:r>
        <w:rPr>
          <w:sz w:val="28"/>
          <w:szCs w:val="28"/>
        </w:rPr>
        <w:t>au groupe scolaire</w:t>
      </w:r>
      <w:r w:rsidRPr="000A0B70">
        <w:rPr>
          <w:sz w:val="28"/>
          <w:szCs w:val="28"/>
        </w:rPr>
        <w:t xml:space="preserve"> </w:t>
      </w:r>
      <w:proofErr w:type="spellStart"/>
      <w:r w:rsidRPr="00356468">
        <w:rPr>
          <w:sz w:val="28"/>
          <w:szCs w:val="28"/>
        </w:rPr>
        <w:t>Péradi</w:t>
      </w:r>
      <w:proofErr w:type="spellEnd"/>
      <w:r w:rsidRPr="000A0B70">
        <w:rPr>
          <w:sz w:val="28"/>
          <w:szCs w:val="28"/>
        </w:rPr>
        <w:t xml:space="preserve">, autour </w:t>
      </w:r>
      <w:r>
        <w:rPr>
          <w:sz w:val="28"/>
          <w:szCs w:val="28"/>
        </w:rPr>
        <w:t>du b</w:t>
      </w:r>
      <w:r w:rsidRPr="00356468">
        <w:rPr>
          <w:sz w:val="28"/>
          <w:szCs w:val="28"/>
        </w:rPr>
        <w:t xml:space="preserve">ilan financier de l'année 2023 </w:t>
      </w:r>
      <w:r>
        <w:rPr>
          <w:sz w:val="28"/>
          <w:szCs w:val="28"/>
        </w:rPr>
        <w:t>et des p</w:t>
      </w:r>
      <w:r w:rsidRPr="00356468">
        <w:rPr>
          <w:sz w:val="28"/>
          <w:szCs w:val="28"/>
        </w:rPr>
        <w:t>réparatifs de suivi des indicateurs 2024</w:t>
      </w:r>
      <w:r>
        <w:rPr>
          <w:sz w:val="28"/>
          <w:szCs w:val="28"/>
        </w:rPr>
        <w:t>.</w:t>
      </w:r>
    </w:p>
    <w:p w14:paraId="480952D7" w14:textId="722B3FB0" w:rsidR="00B33F2E" w:rsidRDefault="00A563C5" w:rsidP="00B33F2E">
      <w:pPr>
        <w:rPr>
          <w:sz w:val="28"/>
          <w:szCs w:val="28"/>
        </w:rPr>
      </w:pPr>
      <w:r>
        <w:rPr>
          <w:sz w:val="28"/>
          <w:szCs w:val="28"/>
        </w:rPr>
        <w:t xml:space="preserve">Cette réunion qui rentre </w:t>
      </w:r>
      <w:r>
        <w:rPr>
          <w:sz w:val="28"/>
          <w:szCs w:val="28"/>
        </w:rPr>
        <w:t xml:space="preserve">dans le cadre du fonctionnement </w:t>
      </w:r>
      <w:r>
        <w:rPr>
          <w:sz w:val="28"/>
          <w:szCs w:val="28"/>
        </w:rPr>
        <w:t xml:space="preserve">quotidien </w:t>
      </w:r>
      <w:r>
        <w:rPr>
          <w:sz w:val="28"/>
          <w:szCs w:val="28"/>
        </w:rPr>
        <w:t>dudit comité</w:t>
      </w:r>
      <w:r w:rsidR="00B33F2E" w:rsidRPr="00B33F2E">
        <w:rPr>
          <w:sz w:val="28"/>
          <w:szCs w:val="28"/>
        </w:rPr>
        <w:t xml:space="preserve"> avait pour objectif de préparer </w:t>
      </w:r>
      <w:r w:rsidR="00B33F2E" w:rsidRPr="00B33F2E">
        <w:rPr>
          <w:sz w:val="28"/>
          <w:szCs w:val="28"/>
        </w:rPr>
        <w:t>les activités de suivi des indicateurs 2024, de faire l’état des lieux financiers du Comité Régional</w:t>
      </w:r>
      <w:r w:rsidR="00B33F2E" w:rsidRPr="00B33F2E">
        <w:rPr>
          <w:sz w:val="28"/>
          <w:szCs w:val="28"/>
        </w:rPr>
        <w:t xml:space="preserve">. </w:t>
      </w:r>
      <w:r w:rsidR="00B33F2E" w:rsidRPr="00B33F2E">
        <w:rPr>
          <w:sz w:val="28"/>
          <w:szCs w:val="28"/>
        </w:rPr>
        <w:t xml:space="preserve">Mais également </w:t>
      </w:r>
      <w:r w:rsidR="00B33F2E" w:rsidRPr="00B33F2E">
        <w:rPr>
          <w:sz w:val="28"/>
          <w:szCs w:val="28"/>
        </w:rPr>
        <w:t xml:space="preserve">visait à porter des réflexions sur le fonctionnement du Comité </w:t>
      </w:r>
      <w:r>
        <w:rPr>
          <w:sz w:val="28"/>
          <w:szCs w:val="28"/>
        </w:rPr>
        <w:t>Régional.</w:t>
      </w:r>
    </w:p>
    <w:p w14:paraId="52847458" w14:textId="72FE669F" w:rsidR="00A563C5" w:rsidRDefault="00A563C5" w:rsidP="00B33F2E">
      <w:pPr>
        <w:rPr>
          <w:sz w:val="28"/>
          <w:szCs w:val="28"/>
        </w:rPr>
      </w:pPr>
      <w:r>
        <w:rPr>
          <w:sz w:val="28"/>
          <w:szCs w:val="28"/>
        </w:rPr>
        <w:t>« </w:t>
      </w:r>
      <w:r w:rsidRPr="00356468">
        <w:rPr>
          <w:sz w:val="28"/>
          <w:szCs w:val="28"/>
        </w:rPr>
        <w:t xml:space="preserve">Pour </w:t>
      </w:r>
      <w:r w:rsidRPr="00356468">
        <w:rPr>
          <w:sz w:val="28"/>
          <w:szCs w:val="28"/>
        </w:rPr>
        <w:t>les activités préparatoires</w:t>
      </w:r>
      <w:r w:rsidRPr="00356468">
        <w:rPr>
          <w:sz w:val="28"/>
          <w:szCs w:val="28"/>
        </w:rPr>
        <w:t xml:space="preserve"> de suivi des indicateurs, il a été décidé que le comité soit visible dans toutes les structures étatiques afin de lui faciliter l'accès aux informations nécessaires dans ses différentes structures. Donc</w:t>
      </w:r>
      <w:r>
        <w:rPr>
          <w:sz w:val="28"/>
          <w:szCs w:val="28"/>
        </w:rPr>
        <w:t>,</w:t>
      </w:r>
      <w:r w:rsidRPr="00356468">
        <w:rPr>
          <w:sz w:val="28"/>
          <w:szCs w:val="28"/>
        </w:rPr>
        <w:t xml:space="preserve"> pour ce fai</w:t>
      </w:r>
      <w:r>
        <w:rPr>
          <w:sz w:val="28"/>
          <w:szCs w:val="28"/>
        </w:rPr>
        <w:t>re,</w:t>
      </w:r>
      <w:r w:rsidRPr="00356468">
        <w:rPr>
          <w:sz w:val="28"/>
          <w:szCs w:val="28"/>
        </w:rPr>
        <w:t xml:space="preserve"> des courriers de demande d'audience et de demande d'autorisation seront adressés auprès des responsables des structures étatiques et des élus locaux </w:t>
      </w:r>
      <w:r>
        <w:rPr>
          <w:sz w:val="28"/>
          <w:szCs w:val="28"/>
        </w:rPr>
        <w:t>notamment</w:t>
      </w:r>
      <w:r w:rsidRPr="00356468">
        <w:rPr>
          <w:sz w:val="28"/>
          <w:szCs w:val="28"/>
        </w:rPr>
        <w:t xml:space="preserve"> la DRENA, </w:t>
      </w:r>
      <w:r>
        <w:rPr>
          <w:sz w:val="28"/>
          <w:szCs w:val="28"/>
        </w:rPr>
        <w:t>l’</w:t>
      </w:r>
      <w:r w:rsidRPr="00356468">
        <w:rPr>
          <w:sz w:val="28"/>
          <w:szCs w:val="28"/>
        </w:rPr>
        <w:t>IEP</w:t>
      </w:r>
      <w:r>
        <w:rPr>
          <w:sz w:val="28"/>
          <w:szCs w:val="28"/>
        </w:rPr>
        <w:t>, les é</w:t>
      </w:r>
      <w:r w:rsidRPr="00356468">
        <w:rPr>
          <w:sz w:val="28"/>
          <w:szCs w:val="28"/>
        </w:rPr>
        <w:t>lus locaux</w:t>
      </w:r>
      <w:r>
        <w:rPr>
          <w:sz w:val="28"/>
          <w:szCs w:val="28"/>
        </w:rPr>
        <w:t xml:space="preserve">… », a indiqué M. </w:t>
      </w:r>
      <w:r w:rsidRPr="00356468">
        <w:rPr>
          <w:sz w:val="28"/>
          <w:szCs w:val="28"/>
        </w:rPr>
        <w:t>Dosso</w:t>
      </w:r>
      <w:r>
        <w:rPr>
          <w:sz w:val="28"/>
          <w:szCs w:val="28"/>
        </w:rPr>
        <w:t>, président du Comité Régional de Man.</w:t>
      </w:r>
    </w:p>
    <w:p w14:paraId="3F5E9DFD" w14:textId="77777777" w:rsidR="00A563C5" w:rsidRDefault="00A563C5" w:rsidP="00B33F2E">
      <w:pPr>
        <w:rPr>
          <w:sz w:val="28"/>
          <w:szCs w:val="28"/>
        </w:rPr>
      </w:pPr>
    </w:p>
    <w:p w14:paraId="42F85C58" w14:textId="121CC4D0" w:rsidR="00A563C5" w:rsidRPr="00472637" w:rsidRDefault="00A563C5" w:rsidP="00B33F2E">
      <w:pPr>
        <w:rPr>
          <w:b/>
          <w:bCs/>
          <w:sz w:val="28"/>
          <w:szCs w:val="28"/>
        </w:rPr>
      </w:pPr>
      <w:r w:rsidRPr="00472637">
        <w:rPr>
          <w:b/>
          <w:bCs/>
          <w:sz w:val="28"/>
          <w:szCs w:val="28"/>
        </w:rPr>
        <w:t>Guy Martial KOUASSI avec CR Man</w:t>
      </w:r>
    </w:p>
    <w:p w14:paraId="4A4AC094" w14:textId="77777777" w:rsidR="00B33F2E" w:rsidRDefault="00B33F2E" w:rsidP="00BA0C2D">
      <w:pPr>
        <w:rPr>
          <w:sz w:val="28"/>
          <w:szCs w:val="28"/>
        </w:rPr>
      </w:pPr>
    </w:p>
    <w:p w14:paraId="4378DE40" w14:textId="3BFAF9DC" w:rsidR="00013814" w:rsidRPr="00356468" w:rsidRDefault="00013814" w:rsidP="00356468">
      <w:pPr>
        <w:rPr>
          <w:sz w:val="28"/>
          <w:szCs w:val="28"/>
        </w:rPr>
      </w:pPr>
    </w:p>
    <w:sectPr w:rsidR="00013814" w:rsidRPr="0035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68"/>
    <w:rsid w:val="00013814"/>
    <w:rsid w:val="000C455A"/>
    <w:rsid w:val="002A7AE1"/>
    <w:rsid w:val="00356468"/>
    <w:rsid w:val="00472637"/>
    <w:rsid w:val="00911528"/>
    <w:rsid w:val="00A563C5"/>
    <w:rsid w:val="00B33F2E"/>
    <w:rsid w:val="00BA0C2D"/>
    <w:rsid w:val="00D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0992"/>
  <w15:chartTrackingRefBased/>
  <w15:docId w15:val="{8DA50E86-9F8D-47F7-8A4D-6E8DACBD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193iq5w">
    <w:name w:val="x193iq5w"/>
    <w:basedOn w:val="DefaultParagraphFont"/>
    <w:rsid w:val="00356468"/>
  </w:style>
  <w:style w:type="paragraph" w:styleId="NormalWeb">
    <w:name w:val="Normal (Web)"/>
    <w:basedOn w:val="Normal"/>
    <w:uiPriority w:val="99"/>
    <w:semiHidden/>
    <w:unhideWhenUsed/>
    <w:rsid w:val="0035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Emphasis">
    <w:name w:val="Emphasis"/>
    <w:basedOn w:val="DefaultParagraphFont"/>
    <w:uiPriority w:val="20"/>
    <w:qFormat/>
    <w:rsid w:val="003564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Achi</dc:creator>
  <cp:keywords/>
  <dc:description/>
  <cp:lastModifiedBy>Delphine Achi</cp:lastModifiedBy>
  <cp:revision>1</cp:revision>
  <dcterms:created xsi:type="dcterms:W3CDTF">2024-03-11T13:05:00Z</dcterms:created>
  <dcterms:modified xsi:type="dcterms:W3CDTF">2024-03-11T13:58:00Z</dcterms:modified>
</cp:coreProperties>
</file>