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Récompenses aux Comités Régionaux : Agboville et Bondoukou à l’honneur</w:t>
      </w:r>
    </w:p>
    <w:p w:rsidR="00000000" w:rsidDel="00000000" w:rsidP="00000000" w:rsidRDefault="00000000" w:rsidRPr="00000000" w14:paraId="00000002">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Dans une initiative visant à encourager l'efficacité et la diligence au sein des Comités Régionaux, le rip-ept a récompensé deux Comités Régionaux exemplaires. Le Comité Régional d’Agboville a été distingué pour la qualité de son rapport, tandis que le Comité Régional de Bondoukou a été salué pour la transmission ponctuelle de ses documents.</w:t>
      </w:r>
    </w:p>
    <w:p w:rsidR="00000000" w:rsidDel="00000000" w:rsidP="00000000" w:rsidRDefault="00000000" w:rsidRPr="00000000" w14:paraId="0000000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Lors d'une cérémonie festive, un trophée ainsi qu'une somme de 20 000 FCFA ont été remis aux lauréats. Ces récompenses ne sont pas seulement un symbole de reconnaissance, mais également un appel à l’action pour les autres comités. En effet, l’objectif de cette initiative est de susciter un engagement accru et de promouvoir un esprit de compétition saine entre les différentes régions.</w:t>
      </w:r>
    </w:p>
    <w:p w:rsidR="00000000" w:rsidDel="00000000" w:rsidP="00000000" w:rsidRDefault="00000000" w:rsidRPr="00000000" w14:paraId="0000000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Paul Gnelou, PCA du RIP-EPT a souligné l’importance de ces distinctions. </w:t>
      </w:r>
    </w:p>
    <w:p w:rsidR="00000000" w:rsidDel="00000000" w:rsidP="00000000" w:rsidRDefault="00000000" w:rsidRPr="00000000" w14:paraId="0000000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En valorisant le travail bien fait, nous espérons inspirer les autres comités à redoubler d’efforts », a-t-il déclaré. </w:t>
      </w:r>
    </w:p>
    <w:p w:rsidR="00000000" w:rsidDel="00000000" w:rsidP="00000000" w:rsidRDefault="00000000" w:rsidRPr="00000000" w14:paraId="00000009">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Cette initiative pourrait également servir de modèle pour d'autres organisations qui cherchent à améliorer la performance de leurs équipes.</w:t>
      </w:r>
    </w:p>
    <w:p w:rsidR="00000000" w:rsidDel="00000000" w:rsidP="00000000" w:rsidRDefault="00000000" w:rsidRPr="00000000" w14:paraId="0000000B">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remise de ces récompenses témoigne d’une volonté d’amélioration continue et d’innovation au sein de Le RIP-EPT.</w:t>
      </w:r>
    </w:p>
    <w:p w:rsidR="00000000" w:rsidDel="00000000" w:rsidP="00000000" w:rsidRDefault="00000000" w:rsidRPr="00000000" w14:paraId="0000000D">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GMK</w:t>
      </w:r>
    </w:p>
    <w:p w:rsidR="00000000" w:rsidDel="00000000" w:rsidP="00000000" w:rsidRDefault="00000000" w:rsidRPr="00000000" w14:paraId="0000000F">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